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8787" w14:textId="5F07488A" w:rsidR="00D95B89" w:rsidRPr="00D95B89" w:rsidRDefault="00D95B89" w:rsidP="00064ED7">
      <w:pPr>
        <w:rPr>
          <w:b/>
          <w:bCs/>
        </w:rPr>
      </w:pPr>
      <w:r>
        <w:rPr>
          <w:b/>
          <w:bCs/>
        </w:rPr>
        <w:t>Napomena:  U ocjenu ulazi i urednost dokumenta te pravopis.</w:t>
      </w:r>
    </w:p>
    <w:p w14:paraId="648C4C39" w14:textId="6CCA9C99" w:rsidR="00BC6DAB" w:rsidRDefault="00BC6DAB" w:rsidP="00064ED7">
      <w:pPr>
        <w:pStyle w:val="Odlomakpopisa"/>
        <w:numPr>
          <w:ilvl w:val="0"/>
          <w:numId w:val="1"/>
        </w:numPr>
      </w:pPr>
      <w:r>
        <w:t>Navedi vrste računalne grafike i objasni njihovu razliku. Navedi i datotečne formate za svaku od vrsta.</w:t>
      </w:r>
    </w:p>
    <w:p w14:paraId="33E68A80" w14:textId="77777777" w:rsidR="00064ED7" w:rsidRDefault="00064ED7" w:rsidP="00064ED7">
      <w:pPr>
        <w:pStyle w:val="Odlomakpopisa"/>
      </w:pPr>
    </w:p>
    <w:p w14:paraId="30323766" w14:textId="2E5C2026" w:rsidR="00BC6DAB" w:rsidRDefault="00BC6DAB" w:rsidP="00064ED7">
      <w:pPr>
        <w:pStyle w:val="Odlomakpopisa"/>
        <w:numPr>
          <w:ilvl w:val="0"/>
          <w:numId w:val="1"/>
        </w:numPr>
      </w:pPr>
      <w:r>
        <w:t>Objasni postupak sažimanja na slikovnim i audio datotekama (što je sažimanje, kako se postiže, koji su sažeti, a koji nesažeti zvučni i grafički formati)?</w:t>
      </w:r>
    </w:p>
    <w:p w14:paraId="1F4A2EDE" w14:textId="77777777" w:rsidR="00064ED7" w:rsidRDefault="00064ED7" w:rsidP="00064ED7">
      <w:pPr>
        <w:pStyle w:val="Odlomakpopisa"/>
      </w:pPr>
    </w:p>
    <w:p w14:paraId="44E549C8" w14:textId="77777777" w:rsidR="005276A0" w:rsidRDefault="001D16C2" w:rsidP="00064ED7">
      <w:pPr>
        <w:numPr>
          <w:ilvl w:val="0"/>
          <w:numId w:val="1"/>
        </w:numPr>
      </w:pPr>
      <w:r w:rsidRPr="001D16C2">
        <w:t>Na internetu pronađi i zabilježi značajke .</w:t>
      </w:r>
      <w:proofErr w:type="spellStart"/>
      <w:r w:rsidRPr="001D16C2">
        <w:t>png</w:t>
      </w:r>
      <w:proofErr w:type="spellEnd"/>
      <w:r w:rsidRPr="001D16C2">
        <w:t xml:space="preserve"> formata i usporedni ih s .</w:t>
      </w:r>
      <w:proofErr w:type="spellStart"/>
      <w:r w:rsidRPr="001D16C2">
        <w:t>gif</w:t>
      </w:r>
      <w:proofErr w:type="spellEnd"/>
      <w:r w:rsidRPr="001D16C2">
        <w:t xml:space="preserve"> formatom. </w:t>
      </w:r>
    </w:p>
    <w:tbl>
      <w:tblPr>
        <w:tblStyle w:val="Reetkatablice"/>
        <w:tblW w:w="6778" w:type="dxa"/>
        <w:tblInd w:w="720" w:type="dxa"/>
        <w:tblLook w:val="04A0" w:firstRow="1" w:lastRow="0" w:firstColumn="1" w:lastColumn="0" w:noHBand="0" w:noVBand="1"/>
      </w:tblPr>
      <w:tblGrid>
        <w:gridCol w:w="2536"/>
        <w:gridCol w:w="1417"/>
        <w:gridCol w:w="1418"/>
        <w:gridCol w:w="1407"/>
      </w:tblGrid>
      <w:tr w:rsidR="00AC286E" w14:paraId="6BFF37D0" w14:textId="07E37172" w:rsidTr="00FA2FD6">
        <w:trPr>
          <w:trHeight w:val="580"/>
        </w:trPr>
        <w:tc>
          <w:tcPr>
            <w:tcW w:w="2536" w:type="dxa"/>
          </w:tcPr>
          <w:p w14:paraId="2B4C6390" w14:textId="77777777" w:rsidR="00AC286E" w:rsidRDefault="00AC286E" w:rsidP="00064ED7">
            <w:pPr>
              <w:spacing w:line="276" w:lineRule="auto"/>
            </w:pPr>
          </w:p>
        </w:tc>
        <w:tc>
          <w:tcPr>
            <w:tcW w:w="1417" w:type="dxa"/>
            <w:shd w:val="clear" w:color="auto" w:fill="00B0F0"/>
          </w:tcPr>
          <w:p w14:paraId="2C944B74" w14:textId="77777777" w:rsidR="00AC286E" w:rsidRDefault="00AC286E" w:rsidP="00064ED7">
            <w:pPr>
              <w:spacing w:line="276" w:lineRule="auto"/>
            </w:pPr>
            <w:r>
              <w:t>.</w:t>
            </w:r>
            <w:proofErr w:type="spellStart"/>
            <w:r>
              <w:t>gif</w:t>
            </w:r>
            <w:proofErr w:type="spellEnd"/>
          </w:p>
        </w:tc>
        <w:tc>
          <w:tcPr>
            <w:tcW w:w="1418" w:type="dxa"/>
            <w:shd w:val="clear" w:color="auto" w:fill="00B0F0"/>
          </w:tcPr>
          <w:p w14:paraId="501F6733" w14:textId="77777777" w:rsidR="00AC286E" w:rsidRDefault="00AC286E" w:rsidP="00064ED7">
            <w:pPr>
              <w:spacing w:line="276" w:lineRule="auto"/>
            </w:pPr>
            <w:r>
              <w:t>.</w:t>
            </w:r>
            <w:proofErr w:type="spellStart"/>
            <w:r>
              <w:t>png</w:t>
            </w:r>
            <w:proofErr w:type="spellEnd"/>
          </w:p>
        </w:tc>
        <w:tc>
          <w:tcPr>
            <w:tcW w:w="1407" w:type="dxa"/>
            <w:shd w:val="clear" w:color="auto" w:fill="00B0F0"/>
          </w:tcPr>
          <w:p w14:paraId="5FC6E2FF" w14:textId="77777777" w:rsidR="00AC286E" w:rsidRDefault="00AC286E" w:rsidP="00064ED7">
            <w:pPr>
              <w:spacing w:line="276" w:lineRule="auto"/>
            </w:pPr>
            <w:r>
              <w:t>.</w:t>
            </w:r>
            <w:proofErr w:type="spellStart"/>
            <w:r>
              <w:t>jpg</w:t>
            </w:r>
            <w:proofErr w:type="spellEnd"/>
          </w:p>
        </w:tc>
      </w:tr>
      <w:tr w:rsidR="00AC286E" w14:paraId="6BCE654B" w14:textId="4AA60987" w:rsidTr="00FA2FD6">
        <w:trPr>
          <w:trHeight w:val="580"/>
        </w:trPr>
        <w:tc>
          <w:tcPr>
            <w:tcW w:w="2536" w:type="dxa"/>
            <w:shd w:val="clear" w:color="auto" w:fill="FFFF00"/>
          </w:tcPr>
          <w:p w14:paraId="57A5545A" w14:textId="77777777" w:rsidR="00AC286E" w:rsidRDefault="00AC286E" w:rsidP="00064ED7">
            <w:pPr>
              <w:spacing w:line="276" w:lineRule="auto"/>
            </w:pPr>
            <w:r>
              <w:t xml:space="preserve">Animacije </w:t>
            </w:r>
          </w:p>
          <w:p w14:paraId="390D04F9" w14:textId="62EDCB83" w:rsidR="00AC286E" w:rsidRDefault="00AC286E" w:rsidP="00064ED7">
            <w:pPr>
              <w:spacing w:line="276" w:lineRule="auto"/>
            </w:pPr>
            <w:r>
              <w:t>(da/ne)</w:t>
            </w:r>
          </w:p>
        </w:tc>
        <w:tc>
          <w:tcPr>
            <w:tcW w:w="1417" w:type="dxa"/>
          </w:tcPr>
          <w:p w14:paraId="43849933" w14:textId="77777777" w:rsidR="00AC286E" w:rsidRDefault="00AC286E" w:rsidP="00064ED7">
            <w:pPr>
              <w:spacing w:line="276" w:lineRule="auto"/>
            </w:pPr>
          </w:p>
        </w:tc>
        <w:tc>
          <w:tcPr>
            <w:tcW w:w="1418" w:type="dxa"/>
          </w:tcPr>
          <w:p w14:paraId="50F62413" w14:textId="77777777" w:rsidR="00AC286E" w:rsidRDefault="00AC286E" w:rsidP="00064ED7">
            <w:pPr>
              <w:spacing w:line="276" w:lineRule="auto"/>
            </w:pPr>
          </w:p>
        </w:tc>
        <w:tc>
          <w:tcPr>
            <w:tcW w:w="1407" w:type="dxa"/>
          </w:tcPr>
          <w:p w14:paraId="0DD2D1FC" w14:textId="77777777" w:rsidR="00AC286E" w:rsidRDefault="00AC286E" w:rsidP="00064ED7">
            <w:pPr>
              <w:spacing w:line="276" w:lineRule="auto"/>
            </w:pPr>
          </w:p>
        </w:tc>
      </w:tr>
      <w:tr w:rsidR="00AC286E" w14:paraId="111377EB" w14:textId="470D6632" w:rsidTr="00FA2FD6">
        <w:trPr>
          <w:trHeight w:val="580"/>
        </w:trPr>
        <w:tc>
          <w:tcPr>
            <w:tcW w:w="2536" w:type="dxa"/>
            <w:shd w:val="clear" w:color="auto" w:fill="FFFF00"/>
          </w:tcPr>
          <w:p w14:paraId="6BEFC168" w14:textId="3F882EC4" w:rsidR="00AC286E" w:rsidRDefault="00AC286E" w:rsidP="00064ED7">
            <w:pPr>
              <w:spacing w:line="276" w:lineRule="auto"/>
            </w:pPr>
            <w:r>
              <w:t>Broj bitova</w:t>
            </w:r>
            <w:r w:rsidR="00FA2FD6">
              <w:t xml:space="preserve"> po pikselu</w:t>
            </w:r>
          </w:p>
          <w:p w14:paraId="6810E9A7" w14:textId="67DBB5FB" w:rsidR="00AC286E" w:rsidRDefault="00AC286E" w:rsidP="00064ED7">
            <w:pPr>
              <w:spacing w:line="276" w:lineRule="auto"/>
            </w:pPr>
            <w:r>
              <w:t>(upiši broj)</w:t>
            </w:r>
          </w:p>
        </w:tc>
        <w:tc>
          <w:tcPr>
            <w:tcW w:w="1417" w:type="dxa"/>
          </w:tcPr>
          <w:p w14:paraId="6BE08BCC" w14:textId="77777777" w:rsidR="00AC286E" w:rsidRDefault="00AC286E" w:rsidP="00064ED7">
            <w:pPr>
              <w:spacing w:line="276" w:lineRule="auto"/>
            </w:pPr>
          </w:p>
        </w:tc>
        <w:tc>
          <w:tcPr>
            <w:tcW w:w="1418" w:type="dxa"/>
          </w:tcPr>
          <w:p w14:paraId="2060130A" w14:textId="77777777" w:rsidR="00AC286E" w:rsidRDefault="00AC286E" w:rsidP="00064ED7">
            <w:pPr>
              <w:spacing w:line="276" w:lineRule="auto"/>
            </w:pPr>
          </w:p>
        </w:tc>
        <w:tc>
          <w:tcPr>
            <w:tcW w:w="1407" w:type="dxa"/>
          </w:tcPr>
          <w:p w14:paraId="20C718E9" w14:textId="77777777" w:rsidR="00AC286E" w:rsidRDefault="00AC286E" w:rsidP="00064ED7">
            <w:pPr>
              <w:spacing w:line="276" w:lineRule="auto"/>
            </w:pPr>
          </w:p>
        </w:tc>
      </w:tr>
      <w:tr w:rsidR="00AC286E" w14:paraId="53BB5282" w14:textId="3F4E1AC9" w:rsidTr="00FA2FD6">
        <w:trPr>
          <w:trHeight w:val="580"/>
        </w:trPr>
        <w:tc>
          <w:tcPr>
            <w:tcW w:w="2536" w:type="dxa"/>
            <w:shd w:val="clear" w:color="auto" w:fill="FFFF00"/>
          </w:tcPr>
          <w:p w14:paraId="457F8C3B" w14:textId="77777777" w:rsidR="00AC286E" w:rsidRDefault="00AC286E" w:rsidP="00064ED7">
            <w:pPr>
              <w:spacing w:line="276" w:lineRule="auto"/>
            </w:pPr>
            <w:r>
              <w:t>Broj boja</w:t>
            </w:r>
          </w:p>
          <w:p w14:paraId="32EC1A9C" w14:textId="1751C019" w:rsidR="00AC286E" w:rsidRDefault="00AC286E" w:rsidP="00064ED7">
            <w:pPr>
              <w:spacing w:line="276" w:lineRule="auto"/>
            </w:pPr>
            <w:r>
              <w:t>(upiši broj)</w:t>
            </w:r>
          </w:p>
        </w:tc>
        <w:tc>
          <w:tcPr>
            <w:tcW w:w="1417" w:type="dxa"/>
          </w:tcPr>
          <w:p w14:paraId="26C59AE8" w14:textId="77777777" w:rsidR="00AC286E" w:rsidRDefault="00AC286E" w:rsidP="00064ED7">
            <w:pPr>
              <w:spacing w:line="276" w:lineRule="auto"/>
            </w:pPr>
          </w:p>
        </w:tc>
        <w:tc>
          <w:tcPr>
            <w:tcW w:w="1418" w:type="dxa"/>
          </w:tcPr>
          <w:p w14:paraId="05D46DA8" w14:textId="77777777" w:rsidR="00AC286E" w:rsidRDefault="00AC286E" w:rsidP="00064ED7">
            <w:pPr>
              <w:spacing w:line="276" w:lineRule="auto"/>
            </w:pPr>
          </w:p>
        </w:tc>
        <w:tc>
          <w:tcPr>
            <w:tcW w:w="1407" w:type="dxa"/>
          </w:tcPr>
          <w:p w14:paraId="417F826C" w14:textId="77777777" w:rsidR="00AC286E" w:rsidRDefault="00AC286E" w:rsidP="00064ED7">
            <w:pPr>
              <w:spacing w:line="276" w:lineRule="auto"/>
            </w:pPr>
          </w:p>
        </w:tc>
      </w:tr>
      <w:tr w:rsidR="00AC286E" w14:paraId="13349811" w14:textId="1C104343" w:rsidTr="00FA2FD6">
        <w:trPr>
          <w:trHeight w:val="580"/>
        </w:trPr>
        <w:tc>
          <w:tcPr>
            <w:tcW w:w="2536" w:type="dxa"/>
            <w:shd w:val="clear" w:color="auto" w:fill="FFFF00"/>
          </w:tcPr>
          <w:p w14:paraId="31A1D7B6" w14:textId="28DD2C59" w:rsidR="00AC286E" w:rsidRDefault="00AC286E" w:rsidP="00064ED7">
            <w:pPr>
              <w:spacing w:line="276" w:lineRule="auto"/>
            </w:pPr>
            <w:r>
              <w:t xml:space="preserve">Prozirnost </w:t>
            </w:r>
          </w:p>
          <w:p w14:paraId="545926EF" w14:textId="59A88923" w:rsidR="00AC286E" w:rsidRDefault="00AC286E" w:rsidP="00064ED7">
            <w:pPr>
              <w:spacing w:line="276" w:lineRule="auto"/>
            </w:pPr>
            <w:r>
              <w:t>(da /ne)</w:t>
            </w:r>
          </w:p>
        </w:tc>
        <w:tc>
          <w:tcPr>
            <w:tcW w:w="1417" w:type="dxa"/>
          </w:tcPr>
          <w:p w14:paraId="7B377344" w14:textId="77777777" w:rsidR="00AC286E" w:rsidRDefault="00AC286E" w:rsidP="00064ED7">
            <w:pPr>
              <w:spacing w:line="276" w:lineRule="auto"/>
            </w:pPr>
          </w:p>
        </w:tc>
        <w:tc>
          <w:tcPr>
            <w:tcW w:w="1418" w:type="dxa"/>
          </w:tcPr>
          <w:p w14:paraId="194DECBE" w14:textId="77777777" w:rsidR="00AC286E" w:rsidRDefault="00AC286E" w:rsidP="00064ED7">
            <w:pPr>
              <w:spacing w:line="276" w:lineRule="auto"/>
            </w:pPr>
          </w:p>
        </w:tc>
        <w:tc>
          <w:tcPr>
            <w:tcW w:w="1407" w:type="dxa"/>
          </w:tcPr>
          <w:p w14:paraId="5D80045F" w14:textId="77777777" w:rsidR="00AC286E" w:rsidRDefault="00AC286E" w:rsidP="00064ED7">
            <w:pPr>
              <w:spacing w:line="276" w:lineRule="auto"/>
            </w:pPr>
          </w:p>
        </w:tc>
      </w:tr>
    </w:tbl>
    <w:p w14:paraId="63BA78B3" w14:textId="766FE42C" w:rsidR="001D16C2" w:rsidRDefault="001D16C2" w:rsidP="00064ED7">
      <w:pPr>
        <w:ind w:left="720"/>
      </w:pPr>
    </w:p>
    <w:p w14:paraId="3C490E0A" w14:textId="77777777" w:rsidR="00B2074A" w:rsidRDefault="006D3B4A" w:rsidP="00064ED7">
      <w:pPr>
        <w:numPr>
          <w:ilvl w:val="0"/>
          <w:numId w:val="1"/>
        </w:numPr>
      </w:pPr>
      <w:r>
        <w:t xml:space="preserve">Izračunaj </w:t>
      </w:r>
      <w:r w:rsidR="00B2074A">
        <w:t>:</w:t>
      </w:r>
    </w:p>
    <w:p w14:paraId="6A576B81" w14:textId="4D0CD392" w:rsidR="00B2074A" w:rsidRDefault="00B2074A" w:rsidP="00064ED7">
      <w:pPr>
        <w:numPr>
          <w:ilvl w:val="1"/>
          <w:numId w:val="1"/>
        </w:numPr>
      </w:pPr>
      <w:r>
        <w:t>Koliko memorije zauzima .</w:t>
      </w:r>
      <w:proofErr w:type="spellStart"/>
      <w:r>
        <w:t>txt</w:t>
      </w:r>
      <w:proofErr w:type="spellEnd"/>
      <w:r>
        <w:t xml:space="preserve"> datoteka koja sadrži stranicu teksta od 1024 znaka.</w:t>
      </w:r>
      <w:r w:rsidR="004F788D">
        <w:t xml:space="preserve"> Izrazi veličinu u </w:t>
      </w:r>
      <w:proofErr w:type="spellStart"/>
      <w:r w:rsidR="004F788D">
        <w:t>bajtima</w:t>
      </w:r>
      <w:proofErr w:type="spellEnd"/>
      <w:r w:rsidR="004F788D">
        <w:t xml:space="preserve"> i kilobajtima.</w:t>
      </w:r>
    </w:p>
    <w:p w14:paraId="1D3F331D" w14:textId="77777777" w:rsidR="00064ED7" w:rsidRDefault="00064ED7" w:rsidP="00064ED7">
      <w:pPr>
        <w:ind w:left="1440"/>
      </w:pPr>
    </w:p>
    <w:p w14:paraId="56327263" w14:textId="2E9174EB" w:rsidR="006D3B4A" w:rsidRDefault="00B2074A" w:rsidP="00064ED7">
      <w:pPr>
        <w:numPr>
          <w:ilvl w:val="1"/>
          <w:numId w:val="1"/>
        </w:numPr>
      </w:pPr>
      <w:r>
        <w:t xml:space="preserve">Koliko memorije zauzima ova slika, ako je njena rezolucija </w:t>
      </w:r>
      <w:r w:rsidR="006D3B4A">
        <w:t>270*180?</w:t>
      </w:r>
    </w:p>
    <w:p w14:paraId="0FA6BE2D" w14:textId="5510C126" w:rsidR="00B2074A" w:rsidRDefault="00B2074A" w:rsidP="00064ED7">
      <w:pPr>
        <w:ind w:left="1440"/>
      </w:pPr>
      <w:r>
        <w:rPr>
          <w:noProof/>
        </w:rPr>
        <w:drawing>
          <wp:inline distT="0" distB="0" distL="0" distR="0" wp14:anchorId="36FEBE72" wp14:editId="2B84DE18">
            <wp:extent cx="2571750" cy="1714500"/>
            <wp:effectExtent l="0" t="0" r="0" b="0"/>
            <wp:docPr id="1" name="Slika 1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&#10;&#10;Opis je automatski generira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EBF91" w14:textId="28549D56" w:rsidR="00064ED7" w:rsidRDefault="00064ED7" w:rsidP="00064ED7">
      <w:pPr>
        <w:ind w:left="1440"/>
      </w:pPr>
    </w:p>
    <w:p w14:paraId="575902FB" w14:textId="77777777" w:rsidR="006C4B57" w:rsidRDefault="006C4B57" w:rsidP="006C4B57">
      <w:pPr>
        <w:ind w:left="993" w:hanging="567"/>
      </w:pPr>
      <w:r>
        <w:t>6.</w:t>
      </w:r>
      <w:r>
        <w:tab/>
        <w:t>Objasni razliku među slikama na poveznici (u čemu je razlika i iz čega proizlazi:</w:t>
      </w:r>
    </w:p>
    <w:p w14:paraId="0CD429E8" w14:textId="0BA3951C" w:rsidR="006C4B57" w:rsidRDefault="007755FC" w:rsidP="006C4B57">
      <w:pPr>
        <w:ind w:left="993" w:hanging="567"/>
      </w:pPr>
      <w:hyperlink r:id="rId6" w:history="1">
        <w:r w:rsidRPr="00590BEE">
          <w:rPr>
            <w:rStyle w:val="Hiperveza"/>
          </w:rPr>
          <w:t>http://www.csfieldguide.org.nz/</w:t>
        </w:r>
        <w:r w:rsidRPr="00590BEE">
          <w:rPr>
            <w:rStyle w:val="Hiperveza"/>
          </w:rPr>
          <w:t>e</w:t>
        </w:r>
        <w:r w:rsidRPr="00590BEE">
          <w:rPr>
            <w:rStyle w:val="Hiperveza"/>
          </w:rPr>
          <w:t>n/interactives/image-bit-comparer/</w:t>
        </w:r>
      </w:hyperlink>
    </w:p>
    <w:p w14:paraId="42587123" w14:textId="77777777" w:rsidR="006C4B57" w:rsidRDefault="006C4B57" w:rsidP="006C4B57">
      <w:pPr>
        <w:ind w:left="993" w:hanging="567"/>
      </w:pPr>
      <w:r>
        <w:t>7.</w:t>
      </w:r>
      <w:r>
        <w:tab/>
        <w:t xml:space="preserve">Uz pomoć poveznice analiziraj potom upotpuni tekst ispod </w:t>
      </w:r>
    </w:p>
    <w:p w14:paraId="5124AFFA" w14:textId="6E142145" w:rsidR="00064ED7" w:rsidRDefault="006C4B57" w:rsidP="006C4B57">
      <w:pPr>
        <w:ind w:left="993" w:hanging="567"/>
      </w:pPr>
      <w:hyperlink r:id="rId7" w:history="1">
        <w:r w:rsidRPr="00590BEE">
          <w:rPr>
            <w:rStyle w:val="Hiperveza"/>
          </w:rPr>
          <w:t>http://www.csfieldguide.org.nz/en/interactives/pixel-viewer/</w:t>
        </w:r>
      </w:hyperlink>
      <w:r>
        <w:t xml:space="preserve"> </w:t>
      </w:r>
    </w:p>
    <w:p w14:paraId="35F73880" w14:textId="10A1E9C2" w:rsidR="00064ED7" w:rsidRDefault="00064ED7" w:rsidP="00064ED7">
      <w:pPr>
        <w:ind w:left="1440"/>
      </w:pPr>
    </w:p>
    <w:p w14:paraId="7AEBA30B" w14:textId="77777777" w:rsidR="00B2074A" w:rsidRDefault="00B2074A" w:rsidP="00064ED7">
      <w:pPr>
        <w:ind w:left="1440"/>
      </w:pPr>
    </w:p>
    <w:p w14:paraId="6325E9B7" w14:textId="0AF6402D" w:rsidR="001F16BD" w:rsidRPr="00EE060B" w:rsidRDefault="00EE060B" w:rsidP="00064ED7">
      <w:pPr>
        <w:numPr>
          <w:ilvl w:val="0"/>
          <w:numId w:val="1"/>
        </w:numPr>
        <w:rPr>
          <w:b/>
          <w:bCs/>
        </w:rPr>
      </w:pPr>
      <w:r w:rsidRPr="00EE060B">
        <w:rPr>
          <w:b/>
          <w:bCs/>
        </w:rPr>
        <w:t xml:space="preserve">Dopuni: </w:t>
      </w:r>
      <w:r w:rsidR="001F16BD" w:rsidRPr="00EE060B">
        <w:rPr>
          <w:b/>
          <w:bCs/>
        </w:rPr>
        <w:t xml:space="preserve"> </w:t>
      </w:r>
    </w:p>
    <w:p w14:paraId="22687DA0" w14:textId="63D558F7" w:rsidR="00767860" w:rsidRDefault="001518BA" w:rsidP="00064ED7">
      <w:pPr>
        <w:ind w:left="720"/>
        <w:jc w:val="both"/>
      </w:pPr>
      <w:r w:rsidRPr="001518BA">
        <w:t xml:space="preserve">Slika </w:t>
      </w:r>
      <w:r>
        <w:t xml:space="preserve">na računalu se sastoji od piksela raspoređenih u </w:t>
      </w:r>
      <w:r w:rsidR="0029254C">
        <w:t>________________</w:t>
      </w:r>
      <w:r w:rsidR="00280F23">
        <w:t>______</w:t>
      </w:r>
      <w:r w:rsidR="0029254C">
        <w:t>(</w:t>
      </w:r>
      <w:r>
        <w:t>raster</w:t>
      </w:r>
      <w:r w:rsidR="0029254C">
        <w:t xml:space="preserve">, vektor) </w:t>
      </w:r>
      <w:r>
        <w:t xml:space="preserve"> tj. kvadratnu mrežu. Svaki piksel (engl. </w:t>
      </w:r>
      <w:proofErr w:type="spellStart"/>
      <w:r>
        <w:t>picture</w:t>
      </w:r>
      <w:proofErr w:type="spellEnd"/>
      <w:r>
        <w:t xml:space="preserve"> element) je u boji koja se dobiva </w:t>
      </w:r>
      <w:r w:rsidR="00497BC6">
        <w:t xml:space="preserve">___________ (RGB, CMYK) sustavom. Taj sustav koristi miješanje __________________________ ( crvene, zelene, </w:t>
      </w:r>
      <w:r w:rsidR="009C7003">
        <w:t>crne, žute, tirki</w:t>
      </w:r>
      <w:r w:rsidR="00497BC6">
        <w:t>zne-</w:t>
      </w:r>
      <w:proofErr w:type="spellStart"/>
      <w:r w:rsidR="00497BC6">
        <w:t>cijan</w:t>
      </w:r>
      <w:proofErr w:type="spellEnd"/>
      <w:r w:rsidR="00497BC6">
        <w:t xml:space="preserve">, ljubičaste – </w:t>
      </w:r>
      <w:proofErr w:type="spellStart"/>
      <w:r w:rsidR="00497BC6">
        <w:t>magenta</w:t>
      </w:r>
      <w:proofErr w:type="spellEnd"/>
      <w:r w:rsidR="00497BC6">
        <w:t xml:space="preserve">, plave) </w:t>
      </w:r>
      <w:r>
        <w:t>boje u tom pikselu</w:t>
      </w:r>
      <w:r w:rsidR="006D3B4A">
        <w:t>, pri čemu se bijela boja dobije ___________________ (miješanjem svih boja, odsustvom svih boja), a crna boja___________________</w:t>
      </w:r>
      <w:r w:rsidR="006D3B4A" w:rsidRPr="006D3B4A">
        <w:t xml:space="preserve"> </w:t>
      </w:r>
      <w:r w:rsidR="006D3B4A">
        <w:t>(miješanjem svih boja, odsustvom svih boja)</w:t>
      </w:r>
      <w:r>
        <w:t xml:space="preserve">. Svaka </w:t>
      </w:r>
      <w:r w:rsidR="009C7003">
        <w:t>od tih boja može poprimiti deka</w:t>
      </w:r>
      <w:r>
        <w:t>ds</w:t>
      </w:r>
      <w:r w:rsidR="00033A42">
        <w:t>k</w:t>
      </w:r>
      <w:r>
        <w:t>u vri</w:t>
      </w:r>
      <w:r w:rsidR="009C7003">
        <w:t>jednosti u rasponu od</w:t>
      </w:r>
      <w:r w:rsidR="005E7CC2">
        <w:t xml:space="preserve"> _______ do ________ </w:t>
      </w:r>
      <w:r w:rsidR="006F5A50">
        <w:t>.</w:t>
      </w:r>
    </w:p>
    <w:p w14:paraId="47F04398" w14:textId="2B7778F0" w:rsidR="00EE060B" w:rsidRDefault="00EE060B" w:rsidP="00064ED7">
      <w:pPr>
        <w:ind w:left="720"/>
        <w:jc w:val="both"/>
      </w:pPr>
      <w:r>
        <w:t>Dubina boje u crno-bijeloj slici je ____________ (1 bit, 2 bita, 3 bita, 8 bitova).</w:t>
      </w:r>
    </w:p>
    <w:p w14:paraId="1B0AC8BC" w14:textId="77777777" w:rsidR="00EE060B" w:rsidRDefault="00EE060B" w:rsidP="00064ED7">
      <w:pPr>
        <w:ind w:left="720"/>
        <w:jc w:val="both"/>
      </w:pPr>
    </w:p>
    <w:p w14:paraId="54A8C16B" w14:textId="675DF848" w:rsidR="008A38C0" w:rsidRDefault="001518BA" w:rsidP="00064ED7">
      <w:pPr>
        <w:ind w:left="720"/>
        <w:jc w:val="both"/>
      </w:pPr>
      <w:r>
        <w:t xml:space="preserve">Jedan piksel </w:t>
      </w:r>
      <w:r w:rsidR="006D3B4A">
        <w:t>.</w:t>
      </w:r>
      <w:proofErr w:type="spellStart"/>
      <w:r w:rsidR="006D3B4A">
        <w:t>jpg</w:t>
      </w:r>
      <w:proofErr w:type="spellEnd"/>
      <w:r w:rsidR="006D3B4A">
        <w:t xml:space="preserve"> slike u RGB </w:t>
      </w:r>
      <w:r>
        <w:t>sust</w:t>
      </w:r>
      <w:r w:rsidR="00A72CF8">
        <w:t xml:space="preserve">avu zauzima memoriju od </w:t>
      </w:r>
      <w:r w:rsidR="005E7CC2">
        <w:t xml:space="preserve">__________ </w:t>
      </w:r>
      <w:r w:rsidR="0068585F">
        <w:t xml:space="preserve">(upiši broj) </w:t>
      </w:r>
      <w:r w:rsidR="005E7CC2">
        <w:t>bajta</w:t>
      </w:r>
      <w:r w:rsidR="00EE060B">
        <w:t>, što znači da koristi dubina boja od _______ (upiši broj) bitova.</w:t>
      </w:r>
    </w:p>
    <w:p w14:paraId="1FC54F15" w14:textId="77777777" w:rsidR="00ED3C47" w:rsidRDefault="00ED3C47" w:rsidP="00064ED7">
      <w:pPr>
        <w:pStyle w:val="Odlomakpopisa"/>
        <w:ind w:left="1800"/>
      </w:pPr>
    </w:p>
    <w:sectPr w:rsidR="00ED3C47" w:rsidSect="007755F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33E26"/>
    <w:multiLevelType w:val="hybridMultilevel"/>
    <w:tmpl w:val="528C2228"/>
    <w:lvl w:ilvl="0" w:tplc="64D4B954">
      <w:start w:val="8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745783"/>
    <w:multiLevelType w:val="hybridMultilevel"/>
    <w:tmpl w:val="9DC2A9FA"/>
    <w:lvl w:ilvl="0" w:tplc="6EBA3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CC6D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444A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144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0EB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8EE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D2C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228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38E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1973BE"/>
    <w:multiLevelType w:val="hybridMultilevel"/>
    <w:tmpl w:val="1B34E6A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F52ADC"/>
    <w:multiLevelType w:val="hybridMultilevel"/>
    <w:tmpl w:val="F70C4700"/>
    <w:lvl w:ilvl="0" w:tplc="3E2C6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8F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EE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CE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60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82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5E3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BE0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82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FB78C3"/>
    <w:multiLevelType w:val="hybridMultilevel"/>
    <w:tmpl w:val="25189422"/>
    <w:lvl w:ilvl="0" w:tplc="43AA5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A62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E00B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0EC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0F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060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123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3E3B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4698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4173EA"/>
    <w:multiLevelType w:val="hybridMultilevel"/>
    <w:tmpl w:val="4CC23FD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305284">
    <w:abstractNumId w:val="1"/>
  </w:num>
  <w:num w:numId="2" w16cid:durableId="462888665">
    <w:abstractNumId w:val="4"/>
  </w:num>
  <w:num w:numId="3" w16cid:durableId="2036150648">
    <w:abstractNumId w:val="3"/>
  </w:num>
  <w:num w:numId="4" w16cid:durableId="1316108921">
    <w:abstractNumId w:val="2"/>
  </w:num>
  <w:num w:numId="5" w16cid:durableId="45951591">
    <w:abstractNumId w:val="5"/>
  </w:num>
  <w:num w:numId="6" w16cid:durableId="29309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6C2"/>
    <w:rsid w:val="00005CA9"/>
    <w:rsid w:val="00026A47"/>
    <w:rsid w:val="00033A42"/>
    <w:rsid w:val="00035C51"/>
    <w:rsid w:val="00064ED7"/>
    <w:rsid w:val="001148F2"/>
    <w:rsid w:val="001175AA"/>
    <w:rsid w:val="001518BA"/>
    <w:rsid w:val="001D16C2"/>
    <w:rsid w:val="001F16BD"/>
    <w:rsid w:val="002435DF"/>
    <w:rsid w:val="00280F23"/>
    <w:rsid w:val="0029254C"/>
    <w:rsid w:val="002C41C7"/>
    <w:rsid w:val="003C594B"/>
    <w:rsid w:val="00497BC6"/>
    <w:rsid w:val="004B1F9A"/>
    <w:rsid w:val="004F788D"/>
    <w:rsid w:val="005276A0"/>
    <w:rsid w:val="00541F65"/>
    <w:rsid w:val="005C6D37"/>
    <w:rsid w:val="005E1129"/>
    <w:rsid w:val="005E7CC2"/>
    <w:rsid w:val="006207C0"/>
    <w:rsid w:val="0068585F"/>
    <w:rsid w:val="006C161B"/>
    <w:rsid w:val="006C4B57"/>
    <w:rsid w:val="006D3B4A"/>
    <w:rsid w:val="006D3D2B"/>
    <w:rsid w:val="006F5A50"/>
    <w:rsid w:val="00767860"/>
    <w:rsid w:val="007755FC"/>
    <w:rsid w:val="007B1D5E"/>
    <w:rsid w:val="007E0BE7"/>
    <w:rsid w:val="0089349E"/>
    <w:rsid w:val="008A38C0"/>
    <w:rsid w:val="008B76EF"/>
    <w:rsid w:val="00982D04"/>
    <w:rsid w:val="009C7003"/>
    <w:rsid w:val="00A14CFE"/>
    <w:rsid w:val="00A30B49"/>
    <w:rsid w:val="00A72CF8"/>
    <w:rsid w:val="00AB64CE"/>
    <w:rsid w:val="00AC286E"/>
    <w:rsid w:val="00B2074A"/>
    <w:rsid w:val="00B22D14"/>
    <w:rsid w:val="00BC6DAB"/>
    <w:rsid w:val="00C13954"/>
    <w:rsid w:val="00C66E9B"/>
    <w:rsid w:val="00CE7DA1"/>
    <w:rsid w:val="00D75673"/>
    <w:rsid w:val="00D95B89"/>
    <w:rsid w:val="00DA65AF"/>
    <w:rsid w:val="00DE4103"/>
    <w:rsid w:val="00DE6117"/>
    <w:rsid w:val="00E133D5"/>
    <w:rsid w:val="00ED3C47"/>
    <w:rsid w:val="00EE060B"/>
    <w:rsid w:val="00FA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500E"/>
  <w15:docId w15:val="{CF8CB458-8806-4DD6-BB8E-004205E9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C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D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A38C0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82D04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982D04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6C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9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5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0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4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9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5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2537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099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399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283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228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15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3889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20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2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fieldguide.org.nz/en/interactives/pixel-viewer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fieldguide.org.nz/en/interactives/image-bit-compare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PUCKA</dc:creator>
  <cp:lastModifiedBy>Mila</cp:lastModifiedBy>
  <cp:revision>12</cp:revision>
  <dcterms:created xsi:type="dcterms:W3CDTF">2023-01-16T05:50:00Z</dcterms:created>
  <dcterms:modified xsi:type="dcterms:W3CDTF">2023-11-22T20:41:00Z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19bdf5986de9cc1af52a06901a5ac1c356e907097739083acb3d1b1c3124f026</vt:lpwstr>
  </property>
</Properties>
</file>